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26" w:rsidRPr="00E02C91" w:rsidRDefault="00ED364C" w:rsidP="00ED3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แบบฟอร์มขออนุมัติผู้ทรงคุณวุฒิในการสอบวิทยานิพนธ์ การค้นคว้าอิสระ ระดับบัณฑิตศึกษา</w:t>
      </w:r>
    </w:p>
    <w:p w:rsidR="004E397B" w:rsidRPr="00E02C91" w:rsidRDefault="004E397B" w:rsidP="00ED3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E02C91" w:rsidRPr="00E0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t>...............................................................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E0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t>...............................................................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="00E0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E02C91" w:rsidRPr="00E02C91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>.................................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</w:p>
    <w:p w:rsidR="00E02C91" w:rsidRDefault="00ED364C" w:rsidP="00ED3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ED364C" w:rsidRDefault="00E02C91" w:rsidP="00E83B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0354F1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>.......................</w:t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02C9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</w:p>
    <w:p w:rsidR="00BF4364" w:rsidRPr="00E02C91" w:rsidRDefault="00BF4364" w:rsidP="00E83B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2694"/>
        <w:gridCol w:w="1984"/>
        <w:gridCol w:w="3408"/>
        <w:gridCol w:w="3260"/>
      </w:tblGrid>
      <w:tr w:rsidR="00ED364C" w:rsidRPr="000B02EA" w:rsidTr="00DB0D62">
        <w:trPr>
          <w:tblHeader/>
        </w:trPr>
        <w:tc>
          <w:tcPr>
            <w:tcW w:w="846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701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2694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วุฒิการศึกษา/สถาบันที่จบ</w:t>
            </w:r>
          </w:p>
        </w:tc>
        <w:tc>
          <w:tcPr>
            <w:tcW w:w="1984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สถานที่ทำงานที่สามารถติดต่อได้</w:t>
            </w:r>
          </w:p>
        </w:tc>
        <w:tc>
          <w:tcPr>
            <w:tcW w:w="3408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3260" w:type="dxa"/>
          </w:tcPr>
          <w:p w:rsidR="00ED364C" w:rsidRPr="000B02EA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02E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เกณฑ์มาตรฐานหลักสูตร</w:t>
            </w:r>
          </w:p>
        </w:tc>
      </w:tr>
      <w:tr w:rsidR="00ED364C" w:rsidRPr="000B02EA" w:rsidTr="006F2CF5">
        <w:tc>
          <w:tcPr>
            <w:tcW w:w="846" w:type="dxa"/>
          </w:tcPr>
          <w:p w:rsidR="00ED364C" w:rsidRPr="000B02EA" w:rsidRDefault="00ED364C" w:rsidP="006158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D364C" w:rsidRPr="000B02EA" w:rsidRDefault="00ED364C" w:rsidP="00ED36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364C" w:rsidRPr="000B02EA" w:rsidRDefault="00ED364C" w:rsidP="00ED36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ED364C" w:rsidRPr="000B02EA" w:rsidRDefault="00ED364C" w:rsidP="00ED36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ED364C" w:rsidRPr="000B02EA" w:rsidRDefault="00ED364C" w:rsidP="00ED364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8" w:type="dxa"/>
          </w:tcPr>
          <w:p w:rsidR="009A424C" w:rsidRPr="000B02EA" w:rsidRDefault="00DB0D62" w:rsidP="00D924B2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B02EA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0B02EA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) </w:t>
            </w:r>
            <w:proofErr w:type="gramEnd"/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DB0D62" w:rsidRPr="000B02EA" w:rsidRDefault="00DB0D62" w:rsidP="005B2480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5B2480" w:rsidRPr="000B02EA" w:rsidRDefault="005B2480" w:rsidP="005B2480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>ฐานข้อมูลระดับชาติ</w:t>
            </w:r>
            <w:r w:rsidR="003643ED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3F0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B0D62" w:rsidRPr="000B02EA" w:rsidRDefault="005B2480" w:rsidP="00D924B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5B2480" w:rsidRPr="000B02EA" w:rsidRDefault="008E63F0" w:rsidP="00D924B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>ฐานข้อมูลระดับนานาชาติ</w:t>
            </w:r>
            <w:r w:rsidR="003643ED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D364C" w:rsidRPr="000B02EA" w:rsidRDefault="00D924B2" w:rsidP="00D924B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50BE5" w:rsidRPr="000B02EA">
              <w:rPr>
                <w:rFonts w:ascii="TH SarabunPSK" w:hAnsi="TH SarabunPSK" w:cs="TH SarabunPSK"/>
                <w:sz w:val="28"/>
              </w:rPr>
              <w:t>ERIC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F50BE5" w:rsidRPr="000B02EA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F50BE5"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F50BE5"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F50BE5" w:rsidRPr="000B02EA" w:rsidRDefault="00F50BE5" w:rsidP="00F50BE5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466011"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="00466011"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r w:rsidR="00466011" w:rsidRPr="000B02EA">
              <w:rPr>
                <w:rFonts w:ascii="TH SarabunPSK" w:hAnsi="TH SarabunPSK" w:cs="TH SarabunPSK"/>
                <w:sz w:val="28"/>
              </w:rPr>
              <w:t>Scopus</w:t>
            </w:r>
          </w:p>
          <w:p w:rsidR="00466011" w:rsidRPr="000B02EA" w:rsidRDefault="00466011" w:rsidP="00466011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0D62" w:rsidRPr="000B02EA">
              <w:rPr>
                <w:rFonts w:ascii="TH SarabunPSK" w:hAnsi="TH SarabunPSK" w:cs="TH SarabunPSK"/>
                <w:sz w:val="28"/>
              </w:rPr>
              <w:t>JSTOR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DB0D62"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B0D62"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5B2480" w:rsidRPr="000B02EA" w:rsidRDefault="00DB0D62" w:rsidP="004E397B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เท่านั้น)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9439C6" w:rsidRDefault="009439C6" w:rsidP="004E397B">
            <w:pPr>
              <w:rPr>
                <w:rFonts w:ascii="TH SarabunPSK" w:hAnsi="TH SarabunPSK" w:cs="TH SarabunPSK"/>
                <w:sz w:val="28"/>
              </w:rPr>
            </w:pPr>
            <w:r w:rsidRPr="007F35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F35EA">
              <w:rPr>
                <w:rFonts w:ascii="TH SarabunPSK" w:hAnsi="TH SarabunPSK" w:cs="TH SarabunPSK"/>
                <w:sz w:val="28"/>
              </w:rPr>
              <w:t xml:space="preserve"> </w:t>
            </w:r>
            <w:r w:rsidRPr="007F35EA"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9439C6" w:rsidRPr="000B02EA" w:rsidRDefault="009439C6" w:rsidP="004E397B">
            <w:pPr>
              <w:rPr>
                <w:rFonts w:ascii="TH SarabunPSK" w:hAnsi="TH SarabunPSK" w:cs="TH SarabunPSK"/>
                <w:sz w:val="28"/>
              </w:rPr>
            </w:pPr>
          </w:p>
          <w:p w:rsidR="00ED364C" w:rsidRPr="000B02EA" w:rsidRDefault="009A424C" w:rsidP="004E397B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B02EA">
              <w:rPr>
                <w:rFonts w:ascii="TH SarabunPSK" w:hAnsi="TH SarabunPSK" w:cs="TH SarabunPSK"/>
                <w:sz w:val="28"/>
              </w:rPr>
              <w:t>2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proofErr w:type="gramEnd"/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0B7BAF" w:rsidRPr="000B02EA" w:rsidRDefault="000B7BAF" w:rsidP="004E397B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DB0D62" w:rsidRPr="000B02EA" w:rsidRDefault="00DB0D62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044243" w:rsidRDefault="009439C6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9439C6" w:rsidRDefault="009439C6" w:rsidP="00ED364C">
            <w:pPr>
              <w:rPr>
                <w:rFonts w:ascii="TH SarabunPSK" w:hAnsi="TH SarabunPSK" w:cs="TH SarabunPSK"/>
                <w:sz w:val="28"/>
              </w:rPr>
            </w:pPr>
          </w:p>
          <w:p w:rsidR="009439C6" w:rsidRPr="000B02EA" w:rsidRDefault="009439C6" w:rsidP="00ED364C">
            <w:pPr>
              <w:rPr>
                <w:rFonts w:ascii="TH SarabunPSK" w:hAnsi="TH SarabunPSK" w:cs="TH SarabunPSK"/>
                <w:sz w:val="28"/>
              </w:rPr>
            </w:pPr>
          </w:p>
          <w:p w:rsidR="009A424C" w:rsidRPr="000B02EA" w:rsidRDefault="009A424C" w:rsidP="00ED364C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B02EA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proofErr w:type="gramEnd"/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0B02EA" w:rsidRPr="000B02EA" w:rsidRDefault="000B7BAF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DB0D62" w:rsidRPr="000B02EA" w:rsidRDefault="00DB0D62" w:rsidP="009A42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9439C6" w:rsidRPr="000B02EA" w:rsidRDefault="009439C6" w:rsidP="009439C6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044243" w:rsidRPr="000B02EA" w:rsidRDefault="00044243" w:rsidP="00ED364C">
            <w:pPr>
              <w:rPr>
                <w:rFonts w:ascii="TH SarabunPSK" w:hAnsi="TH SarabunPSK" w:cs="TH SarabunPSK"/>
                <w:sz w:val="28"/>
              </w:rPr>
            </w:pPr>
          </w:p>
          <w:p w:rsidR="009A424C" w:rsidRPr="000B02EA" w:rsidRDefault="009A424C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0B7BAF" w:rsidRPr="000B02EA" w:rsidRDefault="000B7BAF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67929" w:rsidRPr="000B02EA" w:rsidRDefault="00DB0D62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9439C6" w:rsidRPr="000B02EA" w:rsidRDefault="009439C6" w:rsidP="009439C6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9439C6" w:rsidRPr="000B02EA" w:rsidRDefault="009439C6" w:rsidP="00ED364C">
            <w:pPr>
              <w:rPr>
                <w:rFonts w:ascii="TH SarabunPSK" w:hAnsi="TH SarabunPSK" w:cs="TH SarabunPSK"/>
                <w:sz w:val="28"/>
              </w:rPr>
            </w:pPr>
          </w:p>
          <w:p w:rsidR="009A424C" w:rsidRPr="000B02EA" w:rsidRDefault="009A424C" w:rsidP="00ED364C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0B7BAF" w:rsidRPr="000B02EA" w:rsidRDefault="000B7BAF" w:rsidP="00ED364C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967929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DB0D62" w:rsidRPr="000B02EA" w:rsidRDefault="00DB0D62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67929" w:rsidRPr="000B02EA" w:rsidRDefault="00DB0D62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673DFA" w:rsidRPr="000B02EA" w:rsidRDefault="00673DFA" w:rsidP="00673DFA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673DFA" w:rsidRPr="000B02EA" w:rsidRDefault="00673DFA" w:rsidP="00967929">
            <w:pPr>
              <w:rPr>
                <w:rFonts w:ascii="TH SarabunPSK" w:hAnsi="TH SarabunPSK" w:cs="TH SarabunPSK"/>
                <w:sz w:val="28"/>
              </w:rPr>
            </w:pP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67929" w:rsidRPr="000B02EA" w:rsidRDefault="00967929" w:rsidP="00DB0D62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673DFA" w:rsidRPr="000B02EA" w:rsidRDefault="00673DFA" w:rsidP="00673DFA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673DFA" w:rsidRPr="000B02EA" w:rsidRDefault="00673DFA" w:rsidP="00967929">
            <w:pPr>
              <w:rPr>
                <w:rFonts w:ascii="TH SarabunPSK" w:hAnsi="TH SarabunPSK" w:cs="TH SarabunPSK"/>
                <w:sz w:val="28"/>
              </w:rPr>
            </w:pP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7)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673DFA" w:rsidRPr="000B02EA" w:rsidRDefault="00673DFA" w:rsidP="00673DFA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044243" w:rsidRDefault="00044243" w:rsidP="00967929">
            <w:pPr>
              <w:rPr>
                <w:rFonts w:ascii="TH SarabunPSK" w:hAnsi="TH SarabunPSK" w:cs="TH SarabunPSK"/>
                <w:sz w:val="28"/>
              </w:rPr>
            </w:pPr>
          </w:p>
          <w:p w:rsidR="00673DFA" w:rsidRDefault="00673DFA" w:rsidP="00967929">
            <w:pPr>
              <w:rPr>
                <w:rFonts w:ascii="TH SarabunPSK" w:hAnsi="TH SarabunPSK" w:cs="TH SarabunPSK"/>
                <w:sz w:val="28"/>
              </w:rPr>
            </w:pPr>
          </w:p>
          <w:p w:rsidR="00673DFA" w:rsidRPr="000B02EA" w:rsidRDefault="00673DFA" w:rsidP="00967929">
            <w:pPr>
              <w:rPr>
                <w:rFonts w:ascii="TH SarabunPSK" w:hAnsi="TH SarabunPSK" w:cs="TH SarabunPSK"/>
                <w:sz w:val="28"/>
              </w:rPr>
            </w:pP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8)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DB0D62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3F2581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A208A7" w:rsidRPr="000B02EA" w:rsidRDefault="00A208A7" w:rsidP="00A208A7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A208A7" w:rsidRPr="000B02EA" w:rsidRDefault="00A208A7" w:rsidP="00967929">
            <w:pPr>
              <w:rPr>
                <w:rFonts w:ascii="TH SarabunPSK" w:hAnsi="TH SarabunPSK" w:cs="TH SarabunPSK"/>
                <w:sz w:val="28"/>
              </w:rPr>
            </w:pP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9)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67929" w:rsidRPr="000B02EA" w:rsidRDefault="00967929" w:rsidP="00967929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A208A7" w:rsidRPr="000B02EA" w:rsidRDefault="00A208A7" w:rsidP="00A208A7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  <w:p w:rsidR="00044243" w:rsidRPr="000B02EA" w:rsidRDefault="00044243" w:rsidP="00E02BBC">
            <w:pPr>
              <w:rPr>
                <w:rFonts w:ascii="TH SarabunPSK" w:hAnsi="TH SarabunPSK" w:cs="TH SarabunPSK"/>
                <w:sz w:val="28"/>
              </w:rPr>
            </w:pP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10) 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 w:rsidRPr="000B02EA"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</w:t>
            </w:r>
            <w:r w:rsidRPr="000B02EA"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ฐานข้อมูลระดับชาติ  </w:t>
            </w: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กลุ่มที่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1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TCI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ฐานข้อมูลระดับนานาชาติ </w:t>
            </w: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ERIC   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MathSciNet</w:t>
            </w:r>
            <w:proofErr w:type="spellEnd"/>
          </w:p>
          <w:p w:rsidR="00E02BBC" w:rsidRPr="000B02EA" w:rsidRDefault="00E02BBC" w:rsidP="00E02BB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0B02EA">
              <w:rPr>
                <w:rFonts w:ascii="TH SarabunPSK" w:hAnsi="TH SarabunPSK" w:cs="TH SarabunPSK"/>
                <w:sz w:val="28"/>
              </w:rPr>
              <w:t>Pubmed</w:t>
            </w:r>
            <w:proofErr w:type="spellEnd"/>
            <w:r w:rsidRPr="000B02EA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Scopus</w:t>
            </w:r>
          </w:p>
          <w:p w:rsidR="00E02BBC" w:rsidRPr="000B02EA" w:rsidRDefault="00E02BBC" w:rsidP="00E02BB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JSTOR            </w:t>
            </w: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/>
                <w:sz w:val="28"/>
              </w:rPr>
              <w:t xml:space="preserve"> Project Muse</w:t>
            </w:r>
          </w:p>
          <w:p w:rsidR="009A424C" w:rsidRDefault="00E02BBC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(เฉพาะในฐานข้อมูล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SCIE, SSCI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0B02EA">
              <w:rPr>
                <w:rFonts w:ascii="TH SarabunPSK" w:hAnsi="TH SarabunPSK" w:cs="TH SarabunPSK"/>
                <w:sz w:val="28"/>
              </w:rPr>
              <w:t xml:space="preserve">AHCI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เท่านั้น)</w:t>
            </w:r>
          </w:p>
          <w:p w:rsidR="00A208A7" w:rsidRPr="000B02EA" w:rsidRDefault="00A208A7" w:rsidP="00ED364C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งานประชุมวิชาการระดับนานาชาติ</w:t>
            </w:r>
          </w:p>
        </w:tc>
        <w:tc>
          <w:tcPr>
            <w:tcW w:w="3260" w:type="dxa"/>
          </w:tcPr>
          <w:p w:rsidR="00ED364C" w:rsidRPr="000B02EA" w:rsidRDefault="00ED364C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 w:rsidRPr="000B02EA">
              <w:rPr>
                <w:rFonts w:ascii="TH SarabunPSK" w:hAnsi="TH SarabunPSK" w:cs="TH SarabunPSK"/>
                <w:sz w:val="28"/>
                <w:cs/>
              </w:rPr>
              <w:t xml:space="preserve"> เกณฑ์มาตรฐานหลักสูตร 2558</w:t>
            </w:r>
          </w:p>
          <w:p w:rsidR="004722D9" w:rsidRPr="000B02EA" w:rsidRDefault="004722D9" w:rsidP="00ED364C">
            <w:pPr>
              <w:rPr>
                <w:rFonts w:ascii="TH SarabunPSK" w:hAnsi="TH SarabunPSK" w:cs="TH SarabunPSK"/>
                <w:sz w:val="28"/>
              </w:rPr>
            </w:pPr>
          </w:p>
          <w:p w:rsidR="00A507F1" w:rsidRPr="000B02EA" w:rsidRDefault="005D54A9" w:rsidP="00ED364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07F1" w:rsidRPr="000B02EA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ระดับปริญญาโท</w:t>
            </w:r>
          </w:p>
          <w:p w:rsidR="004722D9" w:rsidRPr="000B02EA" w:rsidRDefault="00A507F1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10.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.4</w:t>
            </w:r>
            <w:r w:rsidR="006F2CF5" w:rsidRPr="000B02EA">
              <w:rPr>
                <w:rFonts w:ascii="TH SarabunPSK" w:hAnsi="TH SarabunPSK" w:cs="TH SarabunPSK"/>
                <w:sz w:val="28"/>
                <w:cs/>
              </w:rPr>
              <w:t xml:space="preserve"> อาจารย์ผู้สอบ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  <w:r w:rsidR="004722D9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6F2CF5" w:rsidRPr="000B02EA" w:rsidRDefault="004747A2" w:rsidP="006F2CF5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E13F2" w:rsidRPr="000B02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722D9" w:rsidRPr="000B02EA">
              <w:rPr>
                <w:rFonts w:ascii="TH SarabunPSK" w:hAnsi="TH SarabunPSK" w:cs="TH SarabunPSK"/>
                <w:sz w:val="28"/>
                <w:cs/>
              </w:rPr>
              <w:t>กรณีผู้ทรงคุณวุฒิภายนอก</w:t>
            </w:r>
            <w:r w:rsidR="006F2CF5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F2CF5" w:rsidRPr="000B02EA">
              <w:rPr>
                <w:rFonts w:ascii="TH SarabunPSK" w:hAnsi="TH SarabunPSK" w:cs="TH SarabunPSK"/>
                <w:sz w:val="28"/>
                <w:cs/>
              </w:rPr>
              <w:t>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</w:t>
            </w:r>
          </w:p>
          <w:p w:rsidR="006F2CF5" w:rsidRPr="000B02EA" w:rsidRDefault="006F2CF5" w:rsidP="006F2CF5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  <w:cs/>
              </w:rPr>
              <w:t>ข้อมูลที่เป็นที่ยอมรับในระดับชาติ ซึ่งตรง</w:t>
            </w:r>
          </w:p>
          <w:p w:rsidR="006F2CF5" w:rsidRPr="000B02EA" w:rsidRDefault="006F2CF5" w:rsidP="006F2CF5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  <w:cs/>
              </w:rPr>
              <w:t>หรือสัมพันธ์กับหัวข้อวิทยานิพนธ์หรือ</w:t>
            </w:r>
          </w:p>
          <w:p w:rsidR="00A507F1" w:rsidRPr="000B02EA" w:rsidRDefault="006F2CF5" w:rsidP="006F2CF5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/>
                <w:sz w:val="28"/>
                <w:cs/>
              </w:rPr>
              <w:t>การค้นคว้าอิสระ ไม่น้อยกว่า 10 เรื่อง</w:t>
            </w:r>
          </w:p>
          <w:p w:rsidR="00A507F1" w:rsidRPr="000B02EA" w:rsidRDefault="00A507F1" w:rsidP="00ED364C">
            <w:pPr>
              <w:rPr>
                <w:rFonts w:ascii="TH SarabunPSK" w:hAnsi="TH SarabunPSK" w:cs="TH SarabunPSK"/>
                <w:sz w:val="28"/>
              </w:rPr>
            </w:pPr>
          </w:p>
          <w:p w:rsidR="00A507F1" w:rsidRPr="000B02EA" w:rsidRDefault="005D54A9" w:rsidP="00ED364C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B02E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92DBB" w:rsidRPr="000B02EA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ระดับปริญญาเอก</w:t>
            </w:r>
          </w:p>
          <w:p w:rsidR="00E83B9C" w:rsidRPr="000B02EA" w:rsidRDefault="00DC1F8C" w:rsidP="00ED364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>10.4.4 อาจารย์ผู้สอบวิทยานิพนธ์</w:t>
            </w:r>
            <w:r w:rsidR="00E83B9C" w:rsidRPr="000B02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83B9C" w:rsidRPr="000B02EA" w:rsidRDefault="004747A2" w:rsidP="00E83B9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5E13F2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3B9C" w:rsidRPr="000B02EA">
              <w:rPr>
                <w:rFonts w:ascii="TH SarabunPSK" w:hAnsi="TH SarabunPSK" w:cs="TH SarabunPSK"/>
                <w:sz w:val="28"/>
                <w:cs/>
              </w:rPr>
              <w:t>กรณีผู้ทรงคุณวุฒิภายนอก</w:t>
            </w:r>
            <w:r w:rsidR="00E83B9C" w:rsidRPr="000B02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83B9C" w:rsidRPr="000B02EA">
              <w:rPr>
                <w:rFonts w:ascii="TH SarabunPSK" w:hAnsi="TH SarabunPSK" w:cs="TH SarabunPSK"/>
                <w:sz w:val="28"/>
                <w:cs/>
              </w:rPr>
              <w:t>ต้องมีคุณวุฒิปริญญาเอกหรือเทียบเท่า</w:t>
            </w:r>
          </w:p>
          <w:p w:rsidR="00E83B9C" w:rsidRPr="000B02EA" w:rsidRDefault="00E83B9C" w:rsidP="00E83B9C">
            <w:pPr>
              <w:rPr>
                <w:rFonts w:ascii="TH SarabunPSK" w:hAnsi="TH SarabunPSK" w:cs="TH SarabunPSK"/>
                <w:sz w:val="28"/>
              </w:rPr>
            </w:pPr>
            <w:r w:rsidRPr="000B02EA">
              <w:rPr>
                <w:rFonts w:ascii="TH SarabunPSK" w:hAnsi="TH SarabunPSK" w:cs="TH SarabunPSK"/>
                <w:sz w:val="28"/>
                <w:cs/>
              </w:rPr>
              <w:t>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</w:t>
            </w:r>
          </w:p>
          <w:p w:rsidR="00A507F1" w:rsidRPr="000B02EA" w:rsidRDefault="00E83B9C" w:rsidP="00ED364C">
            <w:pPr>
              <w:rPr>
                <w:rFonts w:ascii="TH SarabunPSK" w:hAnsi="TH SarabunPSK" w:cs="TH SarabunPSK"/>
                <w:sz w:val="28"/>
                <w:cs/>
              </w:rPr>
            </w:pPr>
            <w:r w:rsidRPr="000B02EA">
              <w:rPr>
                <w:rFonts w:ascii="TH SarabunPSK" w:hAnsi="TH SarabunPSK" w:cs="TH SarabunPSK"/>
                <w:sz w:val="28"/>
                <w:cs/>
              </w:rPr>
              <w:t xml:space="preserve">นานาชาติ ซึ่งตรงหรือสัมพันธ์กับหัวข้อวิทยานิพนธ์ ไม่น้อยกว่า </w:t>
            </w:r>
            <w:r w:rsidRPr="000B02E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B02EA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</w:tr>
    </w:tbl>
    <w:p w:rsidR="00E800EA" w:rsidRDefault="00E800EA" w:rsidP="00ED364C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D364C" w:rsidRPr="00CB65D4" w:rsidRDefault="00CB65D4" w:rsidP="00ED364C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7B632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B6328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CB65D4">
        <w:rPr>
          <w:rFonts w:ascii="TH SarabunPSK" w:hAnsi="TH SarabunPSK" w:cs="TH SarabunPSK"/>
          <w:sz w:val="24"/>
          <w:szCs w:val="24"/>
        </w:rPr>
        <w:t xml:space="preserve"> </w:t>
      </w:r>
      <w:r w:rsidR="00A16767">
        <w:rPr>
          <w:rFonts w:ascii="TH SarabunPSK" w:hAnsi="TH SarabunPSK" w:cs="TH SarabunPSK" w:hint="cs"/>
          <w:sz w:val="24"/>
          <w:szCs w:val="24"/>
          <w:cs/>
        </w:rPr>
        <w:t>ควร</w:t>
      </w:r>
      <w:r>
        <w:rPr>
          <w:rFonts w:ascii="TH SarabunPSK" w:hAnsi="TH SarabunPSK" w:cs="TH SarabunPSK" w:hint="cs"/>
          <w:sz w:val="24"/>
          <w:szCs w:val="24"/>
          <w:cs/>
        </w:rPr>
        <w:t>ระบุผลงานทางวิชาการ</w:t>
      </w:r>
      <w:r w:rsidR="00691354">
        <w:rPr>
          <w:rFonts w:ascii="TH SarabunPSK" w:hAnsi="TH SarabunPSK" w:cs="TH SarabunPSK" w:hint="cs"/>
          <w:sz w:val="24"/>
          <w:szCs w:val="24"/>
          <w:cs/>
        </w:rPr>
        <w:t xml:space="preserve">ตามประกาศ </w:t>
      </w:r>
      <w:proofErr w:type="spellStart"/>
      <w:r w:rsidR="00691354">
        <w:rPr>
          <w:rFonts w:ascii="TH SarabunPSK" w:hAnsi="TH SarabunPSK" w:cs="TH SarabunPSK" w:hint="cs"/>
          <w:sz w:val="24"/>
          <w:szCs w:val="24"/>
          <w:cs/>
        </w:rPr>
        <w:t>ก.พ.อ</w:t>
      </w:r>
      <w:proofErr w:type="spellEnd"/>
      <w:r w:rsidR="00691354">
        <w:rPr>
          <w:rFonts w:ascii="TH SarabunPSK" w:hAnsi="TH SarabunPSK" w:cs="TH SarabunPSK" w:hint="cs"/>
          <w:sz w:val="24"/>
          <w:szCs w:val="24"/>
          <w:cs/>
        </w:rPr>
        <w:t xml:space="preserve">. เรื่อง หลักเกณฑ์การพิจารณาวารสารทางวิชาการ สำหรับการเผยแพร่ผลงานทางวิชาการ พ.ศ.2562 </w:t>
      </w:r>
    </w:p>
    <w:sectPr w:rsidR="00ED364C" w:rsidRPr="00CB65D4" w:rsidSect="00CB65D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C"/>
    <w:rsid w:val="000354F1"/>
    <w:rsid w:val="00044243"/>
    <w:rsid w:val="0004656A"/>
    <w:rsid w:val="00085753"/>
    <w:rsid w:val="00093A5B"/>
    <w:rsid w:val="000B02EA"/>
    <w:rsid w:val="000B738F"/>
    <w:rsid w:val="000B7BAF"/>
    <w:rsid w:val="0017463D"/>
    <w:rsid w:val="002C1526"/>
    <w:rsid w:val="00316A19"/>
    <w:rsid w:val="003643ED"/>
    <w:rsid w:val="003D68C5"/>
    <w:rsid w:val="003F2581"/>
    <w:rsid w:val="003F7281"/>
    <w:rsid w:val="004167F2"/>
    <w:rsid w:val="004437DE"/>
    <w:rsid w:val="004527FF"/>
    <w:rsid w:val="004561D8"/>
    <w:rsid w:val="00466011"/>
    <w:rsid w:val="004722D9"/>
    <w:rsid w:val="004747A2"/>
    <w:rsid w:val="004B406C"/>
    <w:rsid w:val="004E397B"/>
    <w:rsid w:val="00507D2B"/>
    <w:rsid w:val="0051497B"/>
    <w:rsid w:val="00565A1C"/>
    <w:rsid w:val="00593688"/>
    <w:rsid w:val="005B2480"/>
    <w:rsid w:val="005B7BF1"/>
    <w:rsid w:val="005C643D"/>
    <w:rsid w:val="005D54A9"/>
    <w:rsid w:val="005E13F2"/>
    <w:rsid w:val="005E1FDE"/>
    <w:rsid w:val="005F0CF1"/>
    <w:rsid w:val="006158B3"/>
    <w:rsid w:val="00673DFA"/>
    <w:rsid w:val="00691354"/>
    <w:rsid w:val="006A7F28"/>
    <w:rsid w:val="006E3799"/>
    <w:rsid w:val="006F2CF5"/>
    <w:rsid w:val="006F7E4D"/>
    <w:rsid w:val="0071073F"/>
    <w:rsid w:val="0074101F"/>
    <w:rsid w:val="007B6328"/>
    <w:rsid w:val="007B751A"/>
    <w:rsid w:val="007F35EA"/>
    <w:rsid w:val="008560ED"/>
    <w:rsid w:val="00892DBB"/>
    <w:rsid w:val="008E63F0"/>
    <w:rsid w:val="009124C9"/>
    <w:rsid w:val="0091444E"/>
    <w:rsid w:val="00920546"/>
    <w:rsid w:val="009439C6"/>
    <w:rsid w:val="00967929"/>
    <w:rsid w:val="009A424C"/>
    <w:rsid w:val="00A16767"/>
    <w:rsid w:val="00A208A7"/>
    <w:rsid w:val="00A507F1"/>
    <w:rsid w:val="00A80A60"/>
    <w:rsid w:val="00A83D45"/>
    <w:rsid w:val="00AA6AA1"/>
    <w:rsid w:val="00B17579"/>
    <w:rsid w:val="00B8190A"/>
    <w:rsid w:val="00B85D7D"/>
    <w:rsid w:val="00BF1B41"/>
    <w:rsid w:val="00BF4364"/>
    <w:rsid w:val="00C42B5E"/>
    <w:rsid w:val="00CB65D4"/>
    <w:rsid w:val="00CB74BF"/>
    <w:rsid w:val="00CC2441"/>
    <w:rsid w:val="00CC517D"/>
    <w:rsid w:val="00D84D8B"/>
    <w:rsid w:val="00D924B2"/>
    <w:rsid w:val="00DB0D62"/>
    <w:rsid w:val="00DC1F8C"/>
    <w:rsid w:val="00DC5526"/>
    <w:rsid w:val="00DD6FFA"/>
    <w:rsid w:val="00E02BBC"/>
    <w:rsid w:val="00E02C91"/>
    <w:rsid w:val="00E800EA"/>
    <w:rsid w:val="00E83B9C"/>
    <w:rsid w:val="00EB12BB"/>
    <w:rsid w:val="00ED364C"/>
    <w:rsid w:val="00F22F63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14F9-8789-4BA9-959F-5BA12A2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C016-D3E5-49E8-A4CD-721D3BF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Windows User</cp:lastModifiedBy>
  <cp:revision>2</cp:revision>
  <cp:lastPrinted>2020-07-22T07:52:00Z</cp:lastPrinted>
  <dcterms:created xsi:type="dcterms:W3CDTF">2020-12-15T09:41:00Z</dcterms:created>
  <dcterms:modified xsi:type="dcterms:W3CDTF">2020-12-15T09:41:00Z</dcterms:modified>
</cp:coreProperties>
</file>